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firstLine="0"/>
        <w:rPr>
          <w:highlight w:val="none"/>
        </w:rPr>
      </w:pPr>
      <w:r>
        <w:rPr>
          <w:highlight w:val="none"/>
        </w:rPr>
        <w:t xml:space="preserve">RUSSIAN</w:t>
      </w:r>
      <w:r>
        <w:rPr>
          <w:highlight w:val="none"/>
        </w:rPr>
      </w:r>
      <w:r/>
    </w:p>
    <w:p>
      <w:pPr>
        <w:ind w:left="720" w:firstLine="0"/>
        <w:rPr>
          <w:highlight w:val="none"/>
        </w:rPr>
      </w:pPr>
      <w:r>
        <w:t xml:space="preserve">Файл предназначен для разблокировки заводской прошивки L3+ с сигнатурой, выпущенной НЕ ПОЗДНЕЕ 31 мая 2019 года.</w:t>
      </w:r>
      <w:r/>
    </w:p>
    <w:p>
      <w:pPr>
        <w:pStyle w:val="818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Заходим в о вкладку UPGRADE</w:t>
      </w:r>
      <w:r>
        <w:rPr>
          <w:rFonts w:ascii="Abyssinica SIL" w:hAnsi="Abyssinica SIL" w:cs="Abyssinica SIL" w:eastAsia="Abyssinica SIL"/>
          <w:highlight w:val="none"/>
        </w:rPr>
      </w:r>
      <w:r/>
    </w:p>
    <w:p>
      <w:pPr>
        <w:pStyle w:val="818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Выбираем файл REMSIG вместо прошивки</w:t>
      </w:r>
      <w:r>
        <w:rPr>
          <w:rFonts w:ascii="Abyssinica SIL" w:hAnsi="Abyssinica SIL" w:cs="Abyssinica SIL" w:eastAsia="Abyssinica SIL"/>
          <w:highlight w:val="none"/>
        </w:rPr>
      </w:r>
      <w:r/>
    </w:p>
    <w:p>
      <w:pPr>
        <w:pStyle w:val="818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Оставляем галочку на «keep settings»</w:t>
      </w:r>
      <w:r>
        <w:rPr>
          <w:rFonts w:ascii="Abyssinica SIL" w:hAnsi="Abyssinica SIL" w:cs="Abyssinica SIL" w:eastAsia="Abyssinica SIL"/>
          <w:highlight w:val="none"/>
        </w:rPr>
      </w:r>
      <w:r/>
    </w:p>
    <w:p>
      <w:pPr>
        <w:pStyle w:val="818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Начинаем установку</w:t>
      </w:r>
      <w:r>
        <w:rPr>
          <w:rFonts w:ascii="Abyssinica SIL" w:hAnsi="Abyssinica SIL" w:cs="Abyssinica SIL" w:eastAsia="Abyssinica SIL"/>
          <w:highlight w:val="none"/>
        </w:rPr>
      </w:r>
      <w:r/>
    </w:p>
    <w:p>
      <w:pPr>
        <w:pStyle w:val="818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При сообщении о неудачной попытки установки нажимаем на BACK</w:t>
      </w:r>
      <w:r>
        <w:rPr>
          <w:rFonts w:ascii="Abyssinica SIL" w:hAnsi="Abyssinica SIL" w:cs="Abyssinica SIL" w:eastAsia="Abyssinica SIL"/>
          <w:highlight w:val="none"/>
        </w:rPr>
      </w:r>
      <w:r/>
    </w:p>
    <w:p>
      <w:pPr>
        <w:pStyle w:val="818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Выбираем прошивку 3.8.8 для WEB-установки</w:t>
      </w:r>
      <w:r>
        <w:rPr>
          <w:rFonts w:ascii="Abyssinica SIL" w:hAnsi="Abyssinica SIL" w:cs="Abyssinica SIL" w:eastAsia="Abyssinica SIL"/>
          <w:highlight w:val="none"/>
        </w:rPr>
      </w:r>
      <w:r/>
    </w:p>
    <w:p>
      <w:pPr>
        <w:pStyle w:val="818"/>
        <w:numPr>
          <w:ilvl w:val="0"/>
          <w:numId w:val="2"/>
        </w:numPr>
        <w:ind w:left="720" w:firstLine="0"/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  <w:highlight w:val="none"/>
        </w:rPr>
        <w:t xml:space="preserve">Устанавливаем прошивку</w:t>
      </w:r>
      <w:r>
        <w:rPr>
          <w:rFonts w:ascii="Abyssinica SIL" w:hAnsi="Abyssinica SIL" w:cs="Abyssinica SIL" w:eastAsia="Abyssinica SIL"/>
          <w:highlight w:val="none"/>
        </w:rPr>
      </w:r>
      <w:r/>
    </w:p>
    <w:p>
      <w:pPr>
        <w:ind w:left="720" w:firstLine="0"/>
      </w:pPr>
      <w:r/>
      <w:r/>
    </w:p>
    <w:p>
      <w:pPr>
        <w:ind w:left="720" w:firstLine="0"/>
        <w:rPr>
          <w:highlight w:val="none"/>
        </w:rPr>
      </w:pPr>
      <w:r>
        <w:t xml:space="preserve">ENGLISH</w:t>
      </w:r>
      <w:r/>
    </w:p>
    <w:p>
      <w:pPr>
        <w:pStyle w:val="817"/>
        <w:rPr>
          <w:rFonts w:ascii="Abyssinica SIL" w:hAnsi="Abyssinica SIL" w:cs="Abyssinica SIL" w:eastAsia="Abyssinica SIL"/>
          <w:color w:val="202124"/>
          <w:sz w:val="24"/>
          <w:highlight w:val="none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The file is designed to unlock the factory L3 + firmware with a signature untill may 31, 2019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pStyle w:val="817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  <w:highlight w:val="none"/>
        </w:rPr>
      </w:r>
      <w:r>
        <w:rPr>
          <w:rFonts w:ascii="Abyssinica SIL" w:hAnsi="Abyssinica SIL" w:cs="Abyssinica SIL" w:eastAsia="Abyssinica SIL"/>
          <w:color w:val="202124"/>
          <w:sz w:val="24"/>
          <w:highlight w:val="none"/>
        </w:rPr>
      </w:r>
      <w:r/>
    </w:p>
    <w:p>
      <w:pPr>
        <w:pStyle w:val="817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1. Go to the UPGRADE tab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pStyle w:val="817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2. Select the REMSIG file instead of the firmware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pStyle w:val="817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3. Check ON "keep settings"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pStyle w:val="817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4. Beginning the installation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pStyle w:val="817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5. When you report an unsuccessful installation attempt, click on BACK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pStyle w:val="817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6. Choose firmware 3.8.8 for WEB installation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pStyle w:val="817"/>
        <w:rPr>
          <w:rFonts w:ascii="Abyssinica SIL" w:hAnsi="Abyssinica SIL" w:cs="Abyssinica SIL" w:eastAsia="Abyssinica SIL"/>
          <w:sz w:val="24"/>
        </w:rPr>
      </w:pPr>
      <w:r>
        <w:rPr>
          <w:rFonts w:ascii="Abyssinica SIL" w:hAnsi="Abyssinica SIL" w:cs="Abyssinica SIL" w:eastAsia="Abyssinica SIL"/>
          <w:color w:val="202124"/>
          <w:sz w:val="24"/>
        </w:rPr>
        <w:t xml:space="preserve">7. Install the firmware</w:t>
      </w:r>
      <w:r>
        <w:rPr>
          <w:rFonts w:ascii="Abyssinica SIL" w:hAnsi="Abyssinica SIL" w:cs="Abyssinica SIL" w:eastAsia="Abyssinica SIL"/>
          <w:sz w:val="24"/>
          <w:highlight w:val="none"/>
        </w:rPr>
      </w:r>
      <w:r/>
    </w:p>
    <w:p>
      <w:pPr>
        <w:ind w:left="720"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720" w:firstLine="0"/>
      </w:pPr>
      <w:r/>
      <w:r/>
    </w:p>
    <w:p>
      <w:pPr>
        <w:ind w:left="720" w:firstLine="0"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6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7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8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9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0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1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2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3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4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5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6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7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8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9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qFormat/>
    <w:uiPriority w:val="1"/>
    <w:pPr>
      <w:spacing w:lineRule="auto" w:line="240" w:after="0"/>
    </w:pPr>
  </w:style>
  <w:style w:type="paragraph" w:styleId="818">
    <w:name w:val="List Paragraph"/>
    <w:basedOn w:val="814"/>
    <w:qFormat/>
    <w:uiPriority w:val="34"/>
    <w:pPr>
      <w:contextualSpacing w:val="true"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 Ерухимович</cp:lastModifiedBy>
  <cp:revision>3</cp:revision>
  <dcterms:modified xsi:type="dcterms:W3CDTF">2021-10-31T15:53:27Z</dcterms:modified>
</cp:coreProperties>
</file>